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25F3" w14:textId="24612841" w:rsidR="00CC2CD4" w:rsidRDefault="61AEE589" w:rsidP="2B9D80C8">
      <w:pPr>
        <w:jc w:val="center"/>
        <w:rPr>
          <w:rFonts w:ascii="Aptos" w:eastAsia="Aptos" w:hAnsi="Aptos" w:cs="Aptos"/>
          <w:b/>
          <w:bCs/>
          <w:sz w:val="28"/>
          <w:szCs w:val="28"/>
          <w:u w:val="single"/>
        </w:rPr>
      </w:pPr>
      <w:r w:rsidRPr="2B9D80C8">
        <w:rPr>
          <w:rFonts w:ascii="Aptos" w:eastAsia="Aptos" w:hAnsi="Aptos" w:cs="Aptos"/>
          <w:b/>
          <w:bCs/>
          <w:sz w:val="28"/>
          <w:szCs w:val="28"/>
          <w:u w:val="single"/>
        </w:rPr>
        <w:t xml:space="preserve">OHIO STATE DANCE </w:t>
      </w:r>
      <w:r w:rsidR="50C8AEFD" w:rsidRPr="2B9D80C8">
        <w:rPr>
          <w:rFonts w:ascii="Aptos" w:eastAsia="Aptos" w:hAnsi="Aptos" w:cs="Aptos"/>
          <w:b/>
          <w:bCs/>
          <w:sz w:val="28"/>
          <w:szCs w:val="28"/>
          <w:u w:val="single"/>
        </w:rPr>
        <w:t>EXTERNAL HARD DRIVE</w:t>
      </w:r>
      <w:r w:rsidR="7E77C33F" w:rsidRPr="2B9D80C8">
        <w:rPr>
          <w:rFonts w:ascii="Aptos" w:eastAsia="Aptos" w:hAnsi="Aptos" w:cs="Aptos"/>
          <w:b/>
          <w:bCs/>
          <w:sz w:val="28"/>
          <w:szCs w:val="28"/>
          <w:u w:val="single"/>
        </w:rPr>
        <w:t xml:space="preserve"> GUIDE</w:t>
      </w:r>
    </w:p>
    <w:p w14:paraId="4E03F28A" w14:textId="724CB423" w:rsidR="00CC2CD4" w:rsidRDefault="50C8AEFD" w:rsidP="7F6D51BC">
      <w:p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At </w:t>
      </w:r>
      <w:r w:rsidR="1807D0F0" w:rsidRPr="2B9D80C8">
        <w:rPr>
          <w:rFonts w:ascii="Aptos" w:eastAsia="Aptos" w:hAnsi="Aptos" w:cs="Aptos"/>
        </w:rPr>
        <w:t xml:space="preserve">Ohio State </w:t>
      </w:r>
      <w:r w:rsidRPr="2B9D80C8">
        <w:rPr>
          <w:rFonts w:ascii="Aptos" w:eastAsia="Aptos" w:hAnsi="Aptos" w:cs="Aptos"/>
        </w:rPr>
        <w:t xml:space="preserve">Dance, technology is deeply embedded in the </w:t>
      </w:r>
      <w:r w:rsidR="5747907F" w:rsidRPr="2B9D80C8">
        <w:rPr>
          <w:rFonts w:ascii="Aptos" w:eastAsia="Aptos" w:hAnsi="Aptos" w:cs="Aptos"/>
        </w:rPr>
        <w:t xml:space="preserve">curriculum, so </w:t>
      </w:r>
      <w:r w:rsidR="63D5FA5E" w:rsidRPr="2B9D80C8">
        <w:rPr>
          <w:rFonts w:ascii="Aptos" w:eastAsia="Aptos" w:hAnsi="Aptos" w:cs="Aptos"/>
        </w:rPr>
        <w:t>all dance</w:t>
      </w:r>
      <w:r w:rsidRPr="2B9D80C8">
        <w:rPr>
          <w:rFonts w:ascii="Aptos" w:eastAsia="Aptos" w:hAnsi="Aptos" w:cs="Aptos"/>
        </w:rPr>
        <w:t xml:space="preserve"> majors are </w:t>
      </w:r>
      <w:r w:rsidRPr="2B9D80C8">
        <w:rPr>
          <w:rFonts w:ascii="Aptos" w:eastAsia="Aptos" w:hAnsi="Aptos" w:cs="Aptos"/>
          <w:b/>
          <w:bCs/>
        </w:rPr>
        <w:t>required</w:t>
      </w:r>
      <w:r w:rsidRPr="2B9D80C8">
        <w:rPr>
          <w:rFonts w:ascii="Aptos" w:eastAsia="Aptos" w:hAnsi="Aptos" w:cs="Aptos"/>
        </w:rPr>
        <w:t xml:space="preserve"> to have a hard drive fast enough to act as a media drive. It’s crucial that your </w:t>
      </w:r>
      <w:r w:rsidR="354163EB" w:rsidRPr="2B9D80C8">
        <w:rPr>
          <w:rFonts w:ascii="Aptos" w:eastAsia="Aptos" w:hAnsi="Aptos" w:cs="Aptos"/>
        </w:rPr>
        <w:t xml:space="preserve">external </w:t>
      </w:r>
      <w:r w:rsidRPr="2B9D80C8">
        <w:rPr>
          <w:rFonts w:ascii="Aptos" w:eastAsia="Aptos" w:hAnsi="Aptos" w:cs="Aptos"/>
        </w:rPr>
        <w:t xml:space="preserve">hard drive meets these tech specifications: </w:t>
      </w:r>
    </w:p>
    <w:p w14:paraId="0AF9A71A" w14:textId="0BED237F" w:rsidR="00CC2CD4" w:rsidRDefault="7A32CA6D" w:rsidP="7F6D51BC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1A5C7175">
        <w:rPr>
          <w:rFonts w:ascii="Aptos" w:eastAsia="Aptos" w:hAnsi="Aptos" w:cs="Aptos"/>
        </w:rPr>
        <w:t xml:space="preserve">HDD </w:t>
      </w:r>
      <w:r w:rsidR="31F39A1C" w:rsidRPr="1A5C7175">
        <w:rPr>
          <w:rFonts w:ascii="Aptos" w:eastAsia="Aptos" w:hAnsi="Aptos" w:cs="Aptos"/>
        </w:rPr>
        <w:t xml:space="preserve">(Hard Disc Drive) </w:t>
      </w:r>
      <w:r w:rsidRPr="1A5C7175">
        <w:rPr>
          <w:rFonts w:ascii="Aptos" w:eastAsia="Aptos" w:hAnsi="Aptos" w:cs="Aptos"/>
        </w:rPr>
        <w:t xml:space="preserve">7500 or </w:t>
      </w:r>
      <w:r w:rsidR="15980556" w:rsidRPr="1A5C7175">
        <w:rPr>
          <w:rFonts w:ascii="Aptos" w:eastAsia="Aptos" w:hAnsi="Aptos" w:cs="Aptos"/>
        </w:rPr>
        <w:t>S</w:t>
      </w:r>
      <w:r w:rsidR="51813B32" w:rsidRPr="1A5C7175">
        <w:rPr>
          <w:rFonts w:ascii="Aptos" w:eastAsia="Aptos" w:hAnsi="Aptos" w:cs="Aptos"/>
        </w:rPr>
        <w:t>S</w:t>
      </w:r>
      <w:r w:rsidR="15980556" w:rsidRPr="1A5C7175">
        <w:rPr>
          <w:rFonts w:ascii="Aptos" w:eastAsia="Aptos" w:hAnsi="Aptos" w:cs="Aptos"/>
        </w:rPr>
        <w:t>D</w:t>
      </w:r>
      <w:r w:rsidR="3D89B3E2" w:rsidRPr="1A5C7175">
        <w:rPr>
          <w:rFonts w:ascii="Aptos" w:eastAsia="Aptos" w:hAnsi="Aptos" w:cs="Aptos"/>
        </w:rPr>
        <w:t xml:space="preserve"> </w:t>
      </w:r>
      <w:r w:rsidR="05DC0996" w:rsidRPr="1A5C7175">
        <w:rPr>
          <w:rFonts w:ascii="Aptos" w:eastAsia="Aptos" w:hAnsi="Aptos" w:cs="Aptos"/>
        </w:rPr>
        <w:t xml:space="preserve">1050 or higher transfer speed </w:t>
      </w:r>
      <w:r w:rsidR="3D89B3E2" w:rsidRPr="1A5C7175">
        <w:rPr>
          <w:rFonts w:ascii="Aptos" w:eastAsia="Aptos" w:hAnsi="Aptos" w:cs="Aptos"/>
        </w:rPr>
        <w:t>(Solid State Drive)</w:t>
      </w:r>
    </w:p>
    <w:p w14:paraId="5AA9A9B2" w14:textId="3C97AF83" w:rsidR="15980556" w:rsidRDefault="15980556" w:rsidP="2B9D80C8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At least 1TB storage </w:t>
      </w:r>
    </w:p>
    <w:p w14:paraId="2F195744" w14:textId="5EED78B9" w:rsidR="50C8AEFD" w:rsidRDefault="50C8AEFD" w:rsidP="1A5C7175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1A5C7175">
        <w:rPr>
          <w:rFonts w:ascii="Aptos" w:eastAsia="Aptos" w:hAnsi="Aptos" w:cs="Aptos"/>
        </w:rPr>
        <w:t xml:space="preserve">USB 3.0 </w:t>
      </w:r>
      <w:r w:rsidR="0B90A101" w:rsidRPr="1A5C7175">
        <w:rPr>
          <w:rFonts w:ascii="Aptos" w:eastAsia="Aptos" w:hAnsi="Aptos" w:cs="Aptos"/>
        </w:rPr>
        <w:t>connection</w:t>
      </w:r>
    </w:p>
    <w:p w14:paraId="4B268760" w14:textId="3C671833" w:rsidR="36F16DFF" w:rsidRDefault="36F16DFF" w:rsidP="2B9D80C8">
      <w:pPr>
        <w:rPr>
          <w:rFonts w:ascii="Aptos" w:eastAsia="Aptos" w:hAnsi="Aptos" w:cs="Aptos"/>
        </w:rPr>
      </w:pPr>
      <w:r w:rsidRPr="1A5C7175">
        <w:rPr>
          <w:rFonts w:ascii="Aptos" w:eastAsia="Aptos" w:hAnsi="Aptos" w:cs="Aptos"/>
        </w:rPr>
        <w:t xml:space="preserve">These specifications ensure you will not only have enough storage but also enough power to work effectively. </w:t>
      </w:r>
      <w:r w:rsidR="50C8AEFD" w:rsidRPr="1A5C7175">
        <w:rPr>
          <w:rFonts w:ascii="Aptos" w:eastAsia="Aptos" w:hAnsi="Aptos" w:cs="Aptos"/>
        </w:rPr>
        <w:t xml:space="preserve">After you buy the </w:t>
      </w:r>
      <w:r w:rsidR="031CE9BB" w:rsidRPr="1A5C7175">
        <w:rPr>
          <w:rFonts w:ascii="Aptos" w:eastAsia="Aptos" w:hAnsi="Aptos" w:cs="Aptos"/>
        </w:rPr>
        <w:t>drive,</w:t>
      </w:r>
      <w:r w:rsidR="50C8AEFD" w:rsidRPr="1A5C7175">
        <w:rPr>
          <w:rFonts w:ascii="Aptos" w:eastAsia="Aptos" w:hAnsi="Aptos" w:cs="Aptos"/>
        </w:rPr>
        <w:t xml:space="preserve"> it needs to be formatted for Mac</w:t>
      </w:r>
      <w:r w:rsidR="48FA97AF" w:rsidRPr="1A5C7175">
        <w:rPr>
          <w:rFonts w:ascii="Aptos" w:eastAsia="Aptos" w:hAnsi="Aptos" w:cs="Aptos"/>
        </w:rPr>
        <w:t xml:space="preserve"> </w:t>
      </w:r>
      <w:r w:rsidR="0D4CAB74" w:rsidRPr="1A5C7175">
        <w:rPr>
          <w:rFonts w:ascii="Aptos" w:eastAsia="Aptos" w:hAnsi="Aptos" w:cs="Aptos"/>
        </w:rPr>
        <w:t>(</w:t>
      </w:r>
      <w:r w:rsidR="50C8AEFD" w:rsidRPr="1A5C7175">
        <w:rPr>
          <w:rFonts w:ascii="Aptos" w:eastAsia="Aptos" w:hAnsi="Aptos" w:cs="Aptos"/>
        </w:rPr>
        <w:t xml:space="preserve">Department </w:t>
      </w:r>
      <w:r w:rsidR="6CDD581E" w:rsidRPr="1A5C7175">
        <w:rPr>
          <w:rFonts w:ascii="Aptos" w:eastAsia="Aptos" w:hAnsi="Aptos" w:cs="Aptos"/>
        </w:rPr>
        <w:t>computers are</w:t>
      </w:r>
      <w:r w:rsidR="50C8AEFD" w:rsidRPr="1A5C7175">
        <w:rPr>
          <w:rFonts w:ascii="Aptos" w:eastAsia="Aptos" w:hAnsi="Aptos" w:cs="Aptos"/>
        </w:rPr>
        <w:t xml:space="preserve"> entirely Mac</w:t>
      </w:r>
      <w:r w:rsidR="05311359" w:rsidRPr="1A5C7175">
        <w:rPr>
          <w:rFonts w:ascii="Aptos" w:eastAsia="Aptos" w:hAnsi="Aptos" w:cs="Aptos"/>
        </w:rPr>
        <w:t>, include the Dance Media Lab SU343</w:t>
      </w:r>
      <w:r w:rsidR="29431E11" w:rsidRPr="1A5C7175">
        <w:rPr>
          <w:rFonts w:ascii="Aptos" w:eastAsia="Aptos" w:hAnsi="Aptos" w:cs="Aptos"/>
        </w:rPr>
        <w:t>)</w:t>
      </w:r>
      <w:r w:rsidR="50C8AEFD" w:rsidRPr="1A5C7175">
        <w:rPr>
          <w:rFonts w:ascii="Aptos" w:eastAsia="Aptos" w:hAnsi="Aptos" w:cs="Aptos"/>
        </w:rPr>
        <w:t>.</w:t>
      </w:r>
      <w:r w:rsidR="5DF3961C" w:rsidRPr="1A5C7175">
        <w:rPr>
          <w:rFonts w:ascii="Aptos" w:eastAsia="Aptos" w:hAnsi="Aptos" w:cs="Aptos"/>
        </w:rPr>
        <w:t xml:space="preserve"> </w:t>
      </w:r>
      <w:r w:rsidR="4C13C925" w:rsidRPr="1A5C7175">
        <w:rPr>
          <w:rFonts w:ascii="Aptos" w:eastAsia="Aptos" w:hAnsi="Aptos" w:cs="Aptos"/>
        </w:rPr>
        <w:t>All e</w:t>
      </w:r>
      <w:r w:rsidR="5DF3961C" w:rsidRPr="1A5C7175">
        <w:rPr>
          <w:rFonts w:ascii="Aptos" w:eastAsia="Aptos" w:hAnsi="Aptos" w:cs="Aptos"/>
        </w:rPr>
        <w:t>xternals hard drives can only be formatted for Mac</w:t>
      </w:r>
      <w:r w:rsidR="36012236" w:rsidRPr="1A5C7175">
        <w:rPr>
          <w:rFonts w:ascii="Aptos" w:eastAsia="Aptos" w:hAnsi="Aptos" w:cs="Aptos"/>
        </w:rPr>
        <w:t xml:space="preserve"> </w:t>
      </w:r>
      <w:r w:rsidR="36012236" w:rsidRPr="1A5C7175">
        <w:rPr>
          <w:rFonts w:ascii="Aptos" w:eastAsia="Aptos" w:hAnsi="Aptos" w:cs="Aptos"/>
          <w:b/>
          <w:bCs/>
        </w:rPr>
        <w:t>or</w:t>
      </w:r>
      <w:r w:rsidR="5DF3961C" w:rsidRPr="1A5C7175">
        <w:rPr>
          <w:rFonts w:ascii="Aptos" w:eastAsia="Aptos" w:hAnsi="Aptos" w:cs="Aptos"/>
        </w:rPr>
        <w:t xml:space="preserve"> PC (not both) so if your personal computer is a PC</w:t>
      </w:r>
      <w:r w:rsidR="7609923E" w:rsidRPr="1A5C7175">
        <w:rPr>
          <w:rFonts w:ascii="Aptos" w:eastAsia="Aptos" w:hAnsi="Aptos" w:cs="Aptos"/>
        </w:rPr>
        <w:t>/</w:t>
      </w:r>
      <w:r w:rsidR="5DF3961C" w:rsidRPr="1A5C7175">
        <w:rPr>
          <w:rFonts w:ascii="Aptos" w:eastAsia="Aptos" w:hAnsi="Aptos" w:cs="Aptos"/>
        </w:rPr>
        <w:t>you have outside</w:t>
      </w:r>
      <w:r w:rsidR="75FFEE4D" w:rsidRPr="1A5C7175">
        <w:rPr>
          <w:rFonts w:ascii="Aptos" w:eastAsia="Aptos" w:hAnsi="Aptos" w:cs="Aptos"/>
        </w:rPr>
        <w:t xml:space="preserve"> courses</w:t>
      </w:r>
      <w:r w:rsidR="5DF3961C" w:rsidRPr="1A5C7175">
        <w:rPr>
          <w:rFonts w:ascii="Aptos" w:eastAsia="Aptos" w:hAnsi="Aptos" w:cs="Aptos"/>
        </w:rPr>
        <w:t xml:space="preserve"> in a PC lab</w:t>
      </w:r>
      <w:r w:rsidR="55A29BA7" w:rsidRPr="1A5C7175">
        <w:rPr>
          <w:rFonts w:ascii="Aptos" w:eastAsia="Aptos" w:hAnsi="Aptos" w:cs="Aptos"/>
        </w:rPr>
        <w:t>/etc.</w:t>
      </w:r>
      <w:r w:rsidR="5DF3961C" w:rsidRPr="1A5C7175">
        <w:rPr>
          <w:rFonts w:ascii="Aptos" w:eastAsia="Aptos" w:hAnsi="Aptos" w:cs="Aptos"/>
        </w:rPr>
        <w:t xml:space="preserve">, you may need an additional hard drive. </w:t>
      </w:r>
      <w:r w:rsidR="50737570" w:rsidRPr="1A5C7175">
        <w:rPr>
          <w:rFonts w:ascii="Aptos" w:eastAsia="Aptos" w:hAnsi="Aptos" w:cs="Aptos"/>
        </w:rPr>
        <w:t xml:space="preserve">See </w:t>
      </w:r>
      <w:proofErr w:type="spellStart"/>
      <w:r w:rsidR="50737570" w:rsidRPr="1A5C7175">
        <w:rPr>
          <w:rFonts w:ascii="Aptos" w:eastAsia="Aptos" w:hAnsi="Aptos" w:cs="Aptos"/>
        </w:rPr>
        <w:t>follwoing</w:t>
      </w:r>
      <w:proofErr w:type="spellEnd"/>
      <w:r w:rsidR="50737570" w:rsidRPr="1A5C7175">
        <w:rPr>
          <w:rFonts w:ascii="Aptos" w:eastAsia="Aptos" w:hAnsi="Aptos" w:cs="Aptos"/>
        </w:rPr>
        <w:t xml:space="preserve"> pages for how to format your external hard drive on Mac. </w:t>
      </w:r>
    </w:p>
    <w:p w14:paraId="28C62634" w14:textId="34CAE75D" w:rsidR="1A5C7175" w:rsidRDefault="1A5C7175" w:rsidP="1A5C7175"/>
    <w:p w14:paraId="2D6B9CF3" w14:textId="2AA23077" w:rsidR="111AE2BC" w:rsidRDefault="111AE2BC" w:rsidP="1A5C7175">
      <w:r>
        <w:t xml:space="preserve">The brand </w:t>
      </w:r>
      <w:r w:rsidR="1DB0A5C8">
        <w:t>of hard drive is up to you but below are some suggestions</w:t>
      </w:r>
      <w:r w:rsidR="7E6E9995">
        <w:t xml:space="preserve"> (links may not have the best price, use your preferred search engine to find best deal).</w:t>
      </w:r>
    </w:p>
    <w:p w14:paraId="6AA5887B" w14:textId="7C316194" w:rsidR="2A0C58DE" w:rsidRDefault="00BF322A" w:rsidP="1A5C7175">
      <w:pPr>
        <w:pStyle w:val="ListParagraph"/>
        <w:numPr>
          <w:ilvl w:val="0"/>
          <w:numId w:val="1"/>
        </w:numPr>
        <w:rPr>
          <w:rStyle w:val="Hyperlink"/>
          <w:rFonts w:ascii="Segoe UI" w:eastAsia="Segoe UI" w:hAnsi="Segoe UI" w:cs="Segoe UI"/>
        </w:rPr>
      </w:pPr>
      <w:hyperlink r:id="rId10">
        <w:r w:rsidR="2A0C58DE" w:rsidRPr="1A5C7175">
          <w:rPr>
            <w:rStyle w:val="Hyperlink"/>
            <w:rFonts w:ascii="Segoe UI" w:eastAsia="Segoe UI" w:hAnsi="Segoe UI" w:cs="Segoe UI"/>
          </w:rPr>
          <w:t>Samsung 1TB T7 Shield Portable SSD</w:t>
        </w:r>
      </w:hyperlink>
    </w:p>
    <w:p w14:paraId="19A922EB" w14:textId="132619A2" w:rsidR="40F866C8" w:rsidRDefault="00BF322A" w:rsidP="1A5C7175">
      <w:pPr>
        <w:pStyle w:val="ListParagraph"/>
        <w:numPr>
          <w:ilvl w:val="0"/>
          <w:numId w:val="1"/>
        </w:numPr>
      </w:pPr>
      <w:hyperlink r:id="rId11">
        <w:r w:rsidR="40F866C8" w:rsidRPr="1A5C7175">
          <w:rPr>
            <w:rStyle w:val="Hyperlink"/>
            <w:rFonts w:ascii="Segoe UI" w:eastAsia="Segoe UI" w:hAnsi="Segoe UI" w:cs="Segoe UI"/>
          </w:rPr>
          <w:t>Crucial 1TB X10 Pro USB 3.2 Gen 2x2 Portable SSD</w:t>
        </w:r>
      </w:hyperlink>
    </w:p>
    <w:p w14:paraId="7D211AAC" w14:textId="6E45A688" w:rsidR="2B4EA867" w:rsidRDefault="00BF322A" w:rsidP="1A5C7175">
      <w:pPr>
        <w:pStyle w:val="ListParagraph"/>
        <w:numPr>
          <w:ilvl w:val="0"/>
          <w:numId w:val="1"/>
        </w:numPr>
      </w:pPr>
      <w:hyperlink r:id="rId12">
        <w:r w:rsidR="2B4EA867" w:rsidRPr="1A5C7175">
          <w:rPr>
            <w:rStyle w:val="Hyperlink"/>
            <w:rFonts w:ascii="Segoe UI" w:eastAsia="Segoe UI" w:hAnsi="Segoe UI" w:cs="Segoe UI"/>
          </w:rPr>
          <w:t xml:space="preserve">SanDisk Professional 1TB G-DRIVE </w:t>
        </w:r>
        <w:proofErr w:type="spellStart"/>
        <w:r w:rsidR="2B4EA867" w:rsidRPr="1A5C7175">
          <w:rPr>
            <w:rStyle w:val="Hyperlink"/>
            <w:rFonts w:ascii="Segoe UI" w:eastAsia="Segoe UI" w:hAnsi="Segoe UI" w:cs="Segoe UI"/>
          </w:rPr>
          <w:t>ArmorATD</w:t>
        </w:r>
        <w:proofErr w:type="spellEnd"/>
        <w:r w:rsidR="2B4EA867" w:rsidRPr="1A5C7175">
          <w:rPr>
            <w:rStyle w:val="Hyperlink"/>
            <w:rFonts w:ascii="Segoe UI" w:eastAsia="Segoe UI" w:hAnsi="Segoe UI" w:cs="Segoe UI"/>
          </w:rPr>
          <w:t xml:space="preserve"> USB-C 3.2 Gen 1 External Hard Drive</w:t>
        </w:r>
      </w:hyperlink>
    </w:p>
    <w:p w14:paraId="2DB37F7C" w14:textId="342AA02A" w:rsidR="1A5C7175" w:rsidRDefault="1A5C7175" w:rsidP="1A5C7175">
      <w:pPr>
        <w:rPr>
          <w:rFonts w:ascii="Aptos" w:eastAsia="Aptos" w:hAnsi="Aptos" w:cs="Aptos"/>
        </w:rPr>
      </w:pPr>
    </w:p>
    <w:p w14:paraId="172143BA" w14:textId="1074FC25" w:rsidR="349B3288" w:rsidRDefault="349B3288" w:rsidP="1A5C7175">
      <w:pPr>
        <w:rPr>
          <w:rFonts w:ascii="Aptos" w:eastAsia="Aptos" w:hAnsi="Aptos" w:cs="Aptos"/>
        </w:rPr>
      </w:pPr>
      <w:r w:rsidRPr="1A5C7175">
        <w:rPr>
          <w:rFonts w:ascii="Aptos" w:eastAsia="Aptos" w:hAnsi="Aptos" w:cs="Aptos"/>
        </w:rPr>
        <w:t xml:space="preserve">**Please note that a flash/thumb drive is not an acceptable substitution. </w:t>
      </w:r>
    </w:p>
    <w:p w14:paraId="32245B8A" w14:textId="03A127F9" w:rsidR="349B3288" w:rsidRDefault="349B3288" w:rsidP="1A5C7175">
      <w:pPr>
        <w:jc w:val="center"/>
      </w:pPr>
      <w:r>
        <w:rPr>
          <w:noProof/>
        </w:rPr>
        <w:drawing>
          <wp:inline distT="0" distB="0" distL="0" distR="0" wp14:anchorId="56C9E64C" wp14:editId="663210E1">
            <wp:extent cx="1181100" cy="1181100"/>
            <wp:effectExtent l="0" t="0" r="0" b="0"/>
            <wp:docPr id="86686758" name="Picture 86686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7FAA" w14:textId="6CFF8146" w:rsidR="1A5C7175" w:rsidRDefault="1A5C7175" w:rsidP="1A5C7175"/>
    <w:p w14:paraId="76549A3C" w14:textId="7F4B106D" w:rsidR="1A5C7175" w:rsidRDefault="1A5C7175">
      <w:r>
        <w:br w:type="page"/>
      </w:r>
    </w:p>
    <w:p w14:paraId="4900C83B" w14:textId="4B94C3EA" w:rsidR="5DF3961C" w:rsidRDefault="5DF3961C" w:rsidP="2B9D80C8">
      <w:pPr>
        <w:jc w:val="center"/>
        <w:rPr>
          <w:rFonts w:ascii="Aptos" w:eastAsia="Aptos" w:hAnsi="Aptos" w:cs="Aptos"/>
          <w:b/>
          <w:bCs/>
        </w:rPr>
      </w:pPr>
      <w:r w:rsidRPr="2B9D80C8">
        <w:rPr>
          <w:rFonts w:ascii="Aptos" w:eastAsia="Aptos" w:hAnsi="Aptos" w:cs="Aptos"/>
          <w:b/>
          <w:bCs/>
        </w:rPr>
        <w:lastRenderedPageBreak/>
        <w:t xml:space="preserve">HOW TO </w:t>
      </w:r>
      <w:r w:rsidR="50C8AEFD" w:rsidRPr="2B9D80C8">
        <w:rPr>
          <w:rFonts w:ascii="Aptos" w:eastAsia="Aptos" w:hAnsi="Aptos" w:cs="Aptos"/>
          <w:b/>
          <w:bCs/>
        </w:rPr>
        <w:t>FORMAT YOUR HARD DRIVE</w:t>
      </w:r>
    </w:p>
    <w:p w14:paraId="3E7C2FA3" w14:textId="07F3214B" w:rsidR="01CD5229" w:rsidRDefault="01CD5229" w:rsidP="2B9D80C8">
      <w:p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For more external drives, they can be formatted for </w:t>
      </w:r>
      <w:r w:rsidR="16F12E76" w:rsidRPr="2B9D80C8">
        <w:rPr>
          <w:rFonts w:ascii="Aptos" w:eastAsia="Aptos" w:hAnsi="Aptos" w:cs="Aptos"/>
        </w:rPr>
        <w:t>either a</w:t>
      </w:r>
      <w:r w:rsidRPr="2B9D80C8">
        <w:rPr>
          <w:rFonts w:ascii="Aptos" w:eastAsia="Aptos" w:hAnsi="Aptos" w:cs="Aptos"/>
        </w:rPr>
        <w:t xml:space="preserve"> PC </w:t>
      </w:r>
      <w:r w:rsidR="2FB12EF7" w:rsidRPr="2B9D80C8">
        <w:rPr>
          <w:rFonts w:ascii="Aptos" w:eastAsia="Aptos" w:hAnsi="Aptos" w:cs="Aptos"/>
        </w:rPr>
        <w:t xml:space="preserve">or a </w:t>
      </w:r>
      <w:r w:rsidRPr="2B9D80C8">
        <w:rPr>
          <w:rFonts w:ascii="Aptos" w:eastAsia="Aptos" w:hAnsi="Aptos" w:cs="Aptos"/>
        </w:rPr>
        <w:t xml:space="preserve">Mac. When you first get your hard </w:t>
      </w:r>
      <w:r w:rsidR="3A0BA0F6" w:rsidRPr="2B9D80C8">
        <w:rPr>
          <w:rFonts w:ascii="Aptos" w:eastAsia="Aptos" w:hAnsi="Aptos" w:cs="Aptos"/>
        </w:rPr>
        <w:t>drive,</w:t>
      </w:r>
      <w:r w:rsidRPr="2B9D80C8">
        <w:rPr>
          <w:rFonts w:ascii="Aptos" w:eastAsia="Aptos" w:hAnsi="Aptos" w:cs="Aptos"/>
        </w:rPr>
        <w:t xml:space="preserve"> it needs to be formatted for the type of computer you will be using it on</w:t>
      </w:r>
      <w:r w:rsidR="642C41D3" w:rsidRPr="2B9D80C8">
        <w:rPr>
          <w:rFonts w:ascii="Aptos" w:eastAsia="Aptos" w:hAnsi="Aptos" w:cs="Aptos"/>
        </w:rPr>
        <w:t>. Note:</w:t>
      </w:r>
      <w:r w:rsidR="6A8D1F88" w:rsidRPr="2B9D80C8">
        <w:rPr>
          <w:rFonts w:ascii="Aptos" w:eastAsia="Aptos" w:hAnsi="Aptos" w:cs="Aptos"/>
        </w:rPr>
        <w:t xml:space="preserve"> f</w:t>
      </w:r>
      <w:r w:rsidR="50C8AEFD" w:rsidRPr="2B9D80C8">
        <w:rPr>
          <w:rFonts w:ascii="Aptos" w:eastAsia="Aptos" w:hAnsi="Aptos" w:cs="Aptos"/>
        </w:rPr>
        <w:t xml:space="preserve">ormatting will erase everything on </w:t>
      </w:r>
      <w:r w:rsidR="1C6F1B0A" w:rsidRPr="2B9D80C8">
        <w:rPr>
          <w:rFonts w:ascii="Aptos" w:eastAsia="Aptos" w:hAnsi="Aptos" w:cs="Aptos"/>
        </w:rPr>
        <w:t>the drive</w:t>
      </w:r>
      <w:r w:rsidR="24DD6CDA" w:rsidRPr="2B9D80C8">
        <w:rPr>
          <w:rFonts w:ascii="Aptos" w:eastAsia="Aptos" w:hAnsi="Aptos" w:cs="Aptos"/>
        </w:rPr>
        <w:t xml:space="preserve">. </w:t>
      </w:r>
    </w:p>
    <w:p w14:paraId="632AB6E4" w14:textId="14E7F62E" w:rsidR="50C8AEFD" w:rsidRDefault="50C8AEFD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>Connect your hard drive to a Mac</w:t>
      </w:r>
    </w:p>
    <w:p w14:paraId="36C967B7" w14:textId="2EE1D5C4" w:rsidR="50C8AEFD" w:rsidRDefault="50C8AEFD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>Go to the Utilities Folder (in the Applications Folder). Launch the program there called Disk Utility</w:t>
      </w:r>
      <w:r w:rsidR="6D994936" w:rsidRPr="2B9D80C8">
        <w:rPr>
          <w:rFonts w:ascii="Aptos" w:eastAsia="Aptos" w:hAnsi="Aptos" w:cs="Aptos"/>
        </w:rPr>
        <w:t xml:space="preserve">. You can also click the magnifying glass in the menu bar and search for the app there. </w:t>
      </w:r>
    </w:p>
    <w:p w14:paraId="4722EDA7" w14:textId="4C2A4E3C" w:rsidR="50C8AEFD" w:rsidRDefault="50C8AEFD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You’ll see your hard drive in the sidebar window on the left. Single-click to select it. </w:t>
      </w:r>
    </w:p>
    <w:p w14:paraId="30CB8953" w14:textId="67F11513" w:rsidR="45CFE3F5" w:rsidRDefault="45CFE3F5" w:rsidP="2B9D80C8">
      <w:pPr>
        <w:jc w:val="center"/>
      </w:pPr>
      <w:r>
        <w:rPr>
          <w:noProof/>
        </w:rPr>
        <w:drawing>
          <wp:inline distT="0" distB="0" distL="0" distR="0" wp14:anchorId="610F63C0" wp14:editId="3D8659DC">
            <wp:extent cx="4760372" cy="2593792"/>
            <wp:effectExtent l="0" t="0" r="0" b="0"/>
            <wp:docPr id="110130360" name="Picture 11013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372" cy="259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DD51" w14:textId="62F19A58" w:rsidR="50C8AEFD" w:rsidRDefault="50C8AEFD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>Click the ERASE menu button at the top</w:t>
      </w:r>
    </w:p>
    <w:p w14:paraId="1B0826CF" w14:textId="317FEA19" w:rsidR="7631E315" w:rsidRDefault="7631E315" w:rsidP="2B9D80C8">
      <w:pPr>
        <w:jc w:val="center"/>
      </w:pPr>
      <w:r>
        <w:rPr>
          <w:noProof/>
        </w:rPr>
        <w:lastRenderedPageBreak/>
        <w:drawing>
          <wp:inline distT="0" distB="0" distL="0" distR="0" wp14:anchorId="34BDEEAE" wp14:editId="62359AF3">
            <wp:extent cx="4976029" cy="2718720"/>
            <wp:effectExtent l="0" t="0" r="0" b="0"/>
            <wp:docPr id="854245430" name="Picture 85424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29" cy="271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4F5B8" w14:textId="7CEB6E28" w:rsidR="2B9D80C8" w:rsidRDefault="2B9D80C8" w:rsidP="2B9D80C8">
      <w:pPr>
        <w:rPr>
          <w:rFonts w:ascii="Aptos" w:eastAsia="Aptos" w:hAnsi="Aptos" w:cs="Aptos"/>
        </w:rPr>
      </w:pPr>
    </w:p>
    <w:p w14:paraId="7E5B94FF" w14:textId="2BC4FEA3" w:rsidR="7631E315" w:rsidRDefault="7631E315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>Choose a name for your drive</w:t>
      </w:r>
    </w:p>
    <w:p w14:paraId="6035DB4B" w14:textId="7345A2FC" w:rsidR="2B9D80C8" w:rsidRDefault="7631E315" w:rsidP="2B9D80C8">
      <w:r>
        <w:rPr>
          <w:noProof/>
        </w:rPr>
        <w:drawing>
          <wp:inline distT="0" distB="0" distL="0" distR="0" wp14:anchorId="4EBEFFED" wp14:editId="148812BB">
            <wp:extent cx="5581650" cy="2878038"/>
            <wp:effectExtent l="0" t="0" r="0" b="0"/>
            <wp:docPr id="629899411" name="Picture 629899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87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EBE86" w14:textId="544AA9C3" w:rsidR="1A5C7175" w:rsidRDefault="1A5C7175" w:rsidP="1A5C7175"/>
    <w:p w14:paraId="22588E1C" w14:textId="0D992118" w:rsidR="50C8AEFD" w:rsidRDefault="50C8AEFD" w:rsidP="2B9D80C8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From the FORMAT menu select: MAC OS </w:t>
      </w:r>
      <w:proofErr w:type="gramStart"/>
      <w:r w:rsidRPr="2B9D80C8">
        <w:rPr>
          <w:rFonts w:ascii="Aptos" w:eastAsia="Aptos" w:hAnsi="Aptos" w:cs="Aptos"/>
        </w:rPr>
        <w:t>EXTENDED—JOURNALED</w:t>
      </w:r>
      <w:proofErr w:type="gramEnd"/>
      <w:r w:rsidRPr="2B9D80C8">
        <w:rPr>
          <w:rFonts w:ascii="Aptos" w:eastAsia="Aptos" w:hAnsi="Aptos" w:cs="Aptos"/>
        </w:rPr>
        <w:t>)</w:t>
      </w:r>
    </w:p>
    <w:p w14:paraId="07F0DB8F" w14:textId="52BD7F2F" w:rsidR="4702272F" w:rsidRDefault="4702272F" w:rsidP="2B9D80C8">
      <w:pPr>
        <w:rPr>
          <w:rFonts w:ascii="Aptos" w:eastAsia="Aptos" w:hAnsi="Aptos" w:cs="Aptos"/>
        </w:rPr>
      </w:pPr>
      <w:r>
        <w:rPr>
          <w:noProof/>
        </w:rPr>
        <w:lastRenderedPageBreak/>
        <w:drawing>
          <wp:inline distT="0" distB="0" distL="0" distR="0" wp14:anchorId="3E142218" wp14:editId="3CD40993">
            <wp:extent cx="5514975" cy="2900878"/>
            <wp:effectExtent l="0" t="0" r="0" b="0"/>
            <wp:docPr id="1449750343" name="Picture 144975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90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6B9B" w14:textId="0B56306E" w:rsidR="1A5C7175" w:rsidRDefault="1A5C7175" w:rsidP="1A5C7175">
      <w:pPr>
        <w:rPr>
          <w:rFonts w:ascii="Aptos" w:eastAsia="Aptos" w:hAnsi="Aptos" w:cs="Aptos"/>
        </w:rPr>
      </w:pPr>
    </w:p>
    <w:p w14:paraId="111F9777" w14:textId="0D170A0B" w:rsidR="1A5C7175" w:rsidRDefault="1A5C7175" w:rsidP="1A5C7175">
      <w:pPr>
        <w:rPr>
          <w:rFonts w:ascii="Aptos" w:eastAsia="Aptos" w:hAnsi="Aptos" w:cs="Aptos"/>
        </w:rPr>
      </w:pPr>
    </w:p>
    <w:p w14:paraId="18B4DD96" w14:textId="7F059C15" w:rsidR="1A5C7175" w:rsidRDefault="1A5C7175" w:rsidP="1A5C7175">
      <w:pPr>
        <w:rPr>
          <w:rFonts w:ascii="Aptos" w:eastAsia="Aptos" w:hAnsi="Aptos" w:cs="Aptos"/>
        </w:rPr>
      </w:pPr>
    </w:p>
    <w:p w14:paraId="7FCCC7F9" w14:textId="015A778D" w:rsidR="50C8AEFD" w:rsidRDefault="50C8AEFD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>Click the ERASE button at the bottom.</w:t>
      </w:r>
    </w:p>
    <w:p w14:paraId="25A52C07" w14:textId="0E9BA458" w:rsidR="509C2EFD" w:rsidRDefault="509C2EFD" w:rsidP="2B9D80C8">
      <w:r>
        <w:rPr>
          <w:noProof/>
        </w:rPr>
        <w:drawing>
          <wp:inline distT="0" distB="0" distL="0" distR="0" wp14:anchorId="36452B9E" wp14:editId="50CFE9D0">
            <wp:extent cx="5514975" cy="2843660"/>
            <wp:effectExtent l="0" t="0" r="0" b="0"/>
            <wp:docPr id="1105837946" name="Picture 1105837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8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BE6CF" w14:textId="72C3F8C4" w:rsidR="78112CDB" w:rsidRDefault="78112CDB" w:rsidP="2B9D80C8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Done! Now your hard drive is ready to use </w:t>
      </w:r>
      <w:r w:rsidR="14293AE0" w:rsidRPr="2B9D80C8">
        <w:rPr>
          <w:rFonts w:ascii="Segoe UI Emoji" w:eastAsia="Segoe UI Emoji" w:hAnsi="Segoe UI Emoji" w:cs="Segoe UI Emoji"/>
        </w:rPr>
        <w:t>😊</w:t>
      </w:r>
    </w:p>
    <w:p w14:paraId="577E29E9" w14:textId="3EE7EDE4" w:rsidR="14293AE0" w:rsidRDefault="14293AE0" w:rsidP="2B9D80C8">
      <w:pPr>
        <w:rPr>
          <w:rFonts w:ascii="Aptos" w:eastAsia="Aptos" w:hAnsi="Aptos" w:cs="Aptos"/>
        </w:rPr>
      </w:pPr>
      <w:r w:rsidRPr="2B9D80C8">
        <w:rPr>
          <w:rFonts w:ascii="Aptos" w:eastAsia="Aptos" w:hAnsi="Aptos" w:cs="Aptos"/>
        </w:rPr>
        <w:t xml:space="preserve"> </w:t>
      </w:r>
    </w:p>
    <w:p w14:paraId="36B28884" w14:textId="3731D403" w:rsidR="14293AE0" w:rsidRDefault="14293AE0" w:rsidP="2B9D80C8">
      <w:pPr>
        <w:rPr>
          <w:rFonts w:ascii="Aptos" w:eastAsia="Aptos" w:hAnsi="Aptos" w:cs="Aptos"/>
          <w:b/>
          <w:bCs/>
        </w:rPr>
      </w:pPr>
      <w:r w:rsidRPr="1A5C7175">
        <w:rPr>
          <w:rFonts w:ascii="Aptos" w:eastAsia="Aptos" w:hAnsi="Aptos" w:cs="Aptos"/>
          <w:b/>
          <w:bCs/>
        </w:rPr>
        <w:lastRenderedPageBreak/>
        <w:t xml:space="preserve">***REMEMBER: Always safely eject your hard drive before unplugging it. Unplugging a hard without ejecting can damage the files on it. </w:t>
      </w:r>
      <w:r w:rsidR="7B3E8C10" w:rsidRPr="1A5C7175">
        <w:rPr>
          <w:rFonts w:ascii="Aptos" w:eastAsia="Aptos" w:hAnsi="Aptos" w:cs="Aptos"/>
          <w:b/>
          <w:bCs/>
        </w:rPr>
        <w:t>Recovering damaged files via a data recovery service can run you $500+ so make sure to safely eject each time!</w:t>
      </w:r>
    </w:p>
    <w:sectPr w:rsidR="14293AE0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2B2C" w14:textId="77777777" w:rsidR="00BF322A" w:rsidRDefault="00BF322A">
      <w:pPr>
        <w:spacing w:after="0" w:line="240" w:lineRule="auto"/>
      </w:pPr>
      <w:r>
        <w:separator/>
      </w:r>
    </w:p>
  </w:endnote>
  <w:endnote w:type="continuationSeparator" w:id="0">
    <w:p w14:paraId="12DF9BA2" w14:textId="77777777" w:rsidR="00BF322A" w:rsidRDefault="00BF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F17B" w14:textId="29BE3DAD" w:rsidR="2B9D80C8" w:rsidRDefault="2B9D80C8" w:rsidP="2B9D80C8">
    <w:pPr>
      <w:rPr>
        <w:color w:val="ADADAD" w:themeColor="background2" w:themeShade="BF"/>
      </w:rPr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9D80C8" w14:paraId="23957D79" w14:textId="77777777" w:rsidTr="1A5C7175">
      <w:trPr>
        <w:trHeight w:val="300"/>
      </w:trPr>
      <w:tc>
        <w:tcPr>
          <w:tcW w:w="3120" w:type="dxa"/>
        </w:tcPr>
        <w:p w14:paraId="0030D017" w14:textId="6D3DC359" w:rsidR="2B9D80C8" w:rsidRDefault="2B9D80C8" w:rsidP="2B9D80C8">
          <w:pPr>
            <w:pStyle w:val="Header"/>
            <w:ind w:left="-115"/>
            <w:rPr>
              <w:color w:val="ADADAD" w:themeColor="background2" w:themeShade="BF"/>
            </w:rPr>
          </w:pPr>
        </w:p>
      </w:tc>
      <w:tc>
        <w:tcPr>
          <w:tcW w:w="3120" w:type="dxa"/>
        </w:tcPr>
        <w:p w14:paraId="6A33D440" w14:textId="57B44330" w:rsidR="2B9D80C8" w:rsidRDefault="2B9D80C8" w:rsidP="2B9D80C8">
          <w:pPr>
            <w:pStyle w:val="Header"/>
            <w:jc w:val="center"/>
            <w:rPr>
              <w:color w:val="ADADAD" w:themeColor="background2" w:themeShade="BF"/>
            </w:rPr>
          </w:pPr>
        </w:p>
      </w:tc>
      <w:tc>
        <w:tcPr>
          <w:tcW w:w="3120" w:type="dxa"/>
        </w:tcPr>
        <w:p w14:paraId="3438178E" w14:textId="3DE65BD9" w:rsidR="2B9D80C8" w:rsidRDefault="1A5C7175" w:rsidP="2B9D80C8">
          <w:pPr>
            <w:pStyle w:val="Header"/>
            <w:ind w:right="-115"/>
            <w:jc w:val="right"/>
            <w:rPr>
              <w:color w:val="ADADAD" w:themeColor="background2" w:themeShade="BF"/>
            </w:rPr>
          </w:pPr>
          <w:r w:rsidRPr="1A5C7175">
            <w:rPr>
              <w:color w:val="ADADAD" w:themeColor="background2" w:themeShade="BF"/>
            </w:rPr>
            <w:t>Updated 5/16/24</w:t>
          </w:r>
        </w:p>
      </w:tc>
    </w:tr>
  </w:tbl>
  <w:p w14:paraId="095BC30C" w14:textId="668A9AA3" w:rsidR="2B9D80C8" w:rsidRDefault="2B9D80C8" w:rsidP="2B9D80C8">
    <w:pPr>
      <w:pStyle w:val="Footer"/>
      <w:rPr>
        <w:color w:val="ADADAD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3E64" w14:textId="77777777" w:rsidR="00BF322A" w:rsidRDefault="00BF322A">
      <w:pPr>
        <w:spacing w:after="0" w:line="240" w:lineRule="auto"/>
      </w:pPr>
      <w:r>
        <w:separator/>
      </w:r>
    </w:p>
  </w:footnote>
  <w:footnote w:type="continuationSeparator" w:id="0">
    <w:p w14:paraId="247F49D3" w14:textId="77777777" w:rsidR="00BF322A" w:rsidRDefault="00BF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9D80C8" w14:paraId="2A067D50" w14:textId="77777777" w:rsidTr="2B9D80C8">
      <w:trPr>
        <w:trHeight w:val="300"/>
      </w:trPr>
      <w:tc>
        <w:tcPr>
          <w:tcW w:w="3120" w:type="dxa"/>
        </w:tcPr>
        <w:p w14:paraId="6885BF92" w14:textId="3195A8E6" w:rsidR="2B9D80C8" w:rsidRDefault="2B9D80C8" w:rsidP="2B9D80C8">
          <w:pPr>
            <w:pStyle w:val="Header"/>
            <w:ind w:left="-115"/>
          </w:pPr>
        </w:p>
      </w:tc>
      <w:tc>
        <w:tcPr>
          <w:tcW w:w="3120" w:type="dxa"/>
        </w:tcPr>
        <w:p w14:paraId="3FBC3949" w14:textId="383C765C" w:rsidR="2B9D80C8" w:rsidRDefault="2B9D80C8" w:rsidP="2B9D80C8">
          <w:pPr>
            <w:pStyle w:val="Header"/>
            <w:jc w:val="center"/>
          </w:pPr>
        </w:p>
      </w:tc>
      <w:tc>
        <w:tcPr>
          <w:tcW w:w="3120" w:type="dxa"/>
        </w:tcPr>
        <w:p w14:paraId="1197AFB9" w14:textId="1FEA0FF7" w:rsidR="2B9D80C8" w:rsidRDefault="2B9D80C8" w:rsidP="2B9D80C8">
          <w:pPr>
            <w:pStyle w:val="Header"/>
            <w:ind w:right="-115"/>
            <w:jc w:val="right"/>
          </w:pPr>
        </w:p>
      </w:tc>
    </w:tr>
  </w:tbl>
  <w:p w14:paraId="37CD1A06" w14:textId="37BFDC55" w:rsidR="2B9D80C8" w:rsidRDefault="2B9D80C8" w:rsidP="2B9D8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4E7E"/>
    <w:multiLevelType w:val="hybridMultilevel"/>
    <w:tmpl w:val="052831DE"/>
    <w:lvl w:ilvl="0" w:tplc="911EC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2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06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07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62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86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A3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2C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6D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CAF8"/>
    <w:multiLevelType w:val="hybridMultilevel"/>
    <w:tmpl w:val="5D12DF62"/>
    <w:lvl w:ilvl="0" w:tplc="64F2F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27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A8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6E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9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5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68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C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F0B20"/>
    <w:multiLevelType w:val="hybridMultilevel"/>
    <w:tmpl w:val="3026807C"/>
    <w:lvl w:ilvl="0" w:tplc="840EA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E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0B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D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07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C1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0F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04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E4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D57F3"/>
    <w:multiLevelType w:val="hybridMultilevel"/>
    <w:tmpl w:val="E9085B32"/>
    <w:lvl w:ilvl="0" w:tplc="F676B6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1C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8F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46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EF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A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4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CC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A9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4336">
    <w:abstractNumId w:val="3"/>
  </w:num>
  <w:num w:numId="2" w16cid:durableId="1371151736">
    <w:abstractNumId w:val="1"/>
  </w:num>
  <w:num w:numId="3" w16cid:durableId="299263720">
    <w:abstractNumId w:val="2"/>
  </w:num>
  <w:num w:numId="4" w16cid:durableId="135495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FE919"/>
    <w:rsid w:val="00A7D10C"/>
    <w:rsid w:val="00BF322A"/>
    <w:rsid w:val="00CC2CD4"/>
    <w:rsid w:val="00EC7CCD"/>
    <w:rsid w:val="01CD5229"/>
    <w:rsid w:val="02E52E8E"/>
    <w:rsid w:val="031CE9BB"/>
    <w:rsid w:val="05311359"/>
    <w:rsid w:val="05DC0996"/>
    <w:rsid w:val="07AFB66B"/>
    <w:rsid w:val="07BF19E7"/>
    <w:rsid w:val="08974883"/>
    <w:rsid w:val="0B90A101"/>
    <w:rsid w:val="0D1DA8AA"/>
    <w:rsid w:val="0D4CAB74"/>
    <w:rsid w:val="0E0067E1"/>
    <w:rsid w:val="111AE2BC"/>
    <w:rsid w:val="1136D1B9"/>
    <w:rsid w:val="13AEC939"/>
    <w:rsid w:val="13F09D6A"/>
    <w:rsid w:val="14293AE0"/>
    <w:rsid w:val="15980556"/>
    <w:rsid w:val="16B1F4C0"/>
    <w:rsid w:val="16F12E76"/>
    <w:rsid w:val="1807D0F0"/>
    <w:rsid w:val="18B721BE"/>
    <w:rsid w:val="19171925"/>
    <w:rsid w:val="1A5C7175"/>
    <w:rsid w:val="1B3F71B2"/>
    <w:rsid w:val="1C6F1B0A"/>
    <w:rsid w:val="1DB0A5C8"/>
    <w:rsid w:val="1F6FE919"/>
    <w:rsid w:val="2012E2D5"/>
    <w:rsid w:val="21350410"/>
    <w:rsid w:val="217F1B66"/>
    <w:rsid w:val="23A9D0D8"/>
    <w:rsid w:val="24DD6CDA"/>
    <w:rsid w:val="2531152D"/>
    <w:rsid w:val="26AF22CB"/>
    <w:rsid w:val="26E1719A"/>
    <w:rsid w:val="287D41FB"/>
    <w:rsid w:val="29431E11"/>
    <w:rsid w:val="2A0C58DE"/>
    <w:rsid w:val="2A0F8154"/>
    <w:rsid w:val="2B4EA867"/>
    <w:rsid w:val="2B9D80C8"/>
    <w:rsid w:val="2F4C7350"/>
    <w:rsid w:val="2FB12EF7"/>
    <w:rsid w:val="31F39A1C"/>
    <w:rsid w:val="349B3288"/>
    <w:rsid w:val="354163EB"/>
    <w:rsid w:val="36012236"/>
    <w:rsid w:val="36F16DFF"/>
    <w:rsid w:val="3A0BA0F6"/>
    <w:rsid w:val="3B1CF550"/>
    <w:rsid w:val="3C4653DC"/>
    <w:rsid w:val="3CB74EEE"/>
    <w:rsid w:val="3D1CA871"/>
    <w:rsid w:val="3D3481D5"/>
    <w:rsid w:val="3D89B3E2"/>
    <w:rsid w:val="40F866C8"/>
    <w:rsid w:val="40FD7FCA"/>
    <w:rsid w:val="4180FFC6"/>
    <w:rsid w:val="43F4D5C0"/>
    <w:rsid w:val="4408A594"/>
    <w:rsid w:val="45CFE3F5"/>
    <w:rsid w:val="4702272F"/>
    <w:rsid w:val="48FA97AF"/>
    <w:rsid w:val="490F100A"/>
    <w:rsid w:val="4A4EE5A5"/>
    <w:rsid w:val="4A9C2FAB"/>
    <w:rsid w:val="4C13C925"/>
    <w:rsid w:val="4CBB3200"/>
    <w:rsid w:val="4EDE08C4"/>
    <w:rsid w:val="4F9C05EE"/>
    <w:rsid w:val="50737570"/>
    <w:rsid w:val="509C2EFD"/>
    <w:rsid w:val="50C8AEFD"/>
    <w:rsid w:val="51813B32"/>
    <w:rsid w:val="55A29BA7"/>
    <w:rsid w:val="55F21F15"/>
    <w:rsid w:val="5747907F"/>
    <w:rsid w:val="5A50A7B2"/>
    <w:rsid w:val="5BED6A5D"/>
    <w:rsid w:val="5DC0F361"/>
    <w:rsid w:val="5DCD992A"/>
    <w:rsid w:val="5DF3961C"/>
    <w:rsid w:val="5F267FDE"/>
    <w:rsid w:val="60EC118F"/>
    <w:rsid w:val="610539EC"/>
    <w:rsid w:val="61AEE589"/>
    <w:rsid w:val="6287E1F0"/>
    <w:rsid w:val="63D5FA5E"/>
    <w:rsid w:val="642C41D3"/>
    <w:rsid w:val="64E6864B"/>
    <w:rsid w:val="65603571"/>
    <w:rsid w:val="668256AC"/>
    <w:rsid w:val="675B5313"/>
    <w:rsid w:val="68992539"/>
    <w:rsid w:val="6A8D1F88"/>
    <w:rsid w:val="6B7F0A47"/>
    <w:rsid w:val="6CDD581E"/>
    <w:rsid w:val="6D994936"/>
    <w:rsid w:val="706D00F1"/>
    <w:rsid w:val="728762F1"/>
    <w:rsid w:val="72A5F340"/>
    <w:rsid w:val="751470B1"/>
    <w:rsid w:val="75FFEE4D"/>
    <w:rsid w:val="7609923E"/>
    <w:rsid w:val="7631E315"/>
    <w:rsid w:val="78112CDB"/>
    <w:rsid w:val="783A8D1F"/>
    <w:rsid w:val="7A32CA6D"/>
    <w:rsid w:val="7B3E8C10"/>
    <w:rsid w:val="7D64165F"/>
    <w:rsid w:val="7E6E9995"/>
    <w:rsid w:val="7E77C33F"/>
    <w:rsid w:val="7F6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E919"/>
  <w15:chartTrackingRefBased/>
  <w15:docId w15:val="{1A3CD7A6-E024-46D9-81A4-C3281851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hphotovideo.com/c/product/1774937-REG/sandisk_professional_sdph81g_001t_gba1d_g_drive_armoratd_1tb_usb_c_3_1.html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hphotovideo.com/c/product/1776923-REG/crucial_ct1000x10prossd9_1tb_x10_pro_usb.html/reviews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bhphotovideo.com/c/product/1691588-REG/samsung_mu_pe1t0s_am_1tb_t7_shield_portable.html/review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ebcdb-bbc3-4dbc-98ec-4b0dbafc9cc4">
      <Terms xmlns="http://schemas.microsoft.com/office/infopath/2007/PartnerControls"/>
    </lcf76f155ced4ddcb4097134ff3c332f>
    <TaxCatchAll xmlns="23152533-f7b8-48f2-b24e-8bdb132a8a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2E1583D349F42B0F4964931E82C53" ma:contentTypeVersion="18" ma:contentTypeDescription="Create a new document." ma:contentTypeScope="" ma:versionID="2bee1f754e3641d939f5c071abf1a4d8">
  <xsd:schema xmlns:xsd="http://www.w3.org/2001/XMLSchema" xmlns:xs="http://www.w3.org/2001/XMLSchema" xmlns:p="http://schemas.microsoft.com/office/2006/metadata/properties" xmlns:ns2="23152533-f7b8-48f2-b24e-8bdb132a8a97" xmlns:ns3="8daebcdb-bbc3-4dbc-98ec-4b0dbafc9cc4" targetNamespace="http://schemas.microsoft.com/office/2006/metadata/properties" ma:root="true" ma:fieldsID="08b4353efc6028e6b3287360dce64e54" ns2:_="" ns3:_="">
    <xsd:import namespace="23152533-f7b8-48f2-b24e-8bdb132a8a97"/>
    <xsd:import namespace="8daebcdb-bbc3-4dbc-98ec-4b0dbafc9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52533-f7b8-48f2-b24e-8bdb132a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f234d3-777d-4e51-bcf4-c2109cba1948}" ma:internalName="TaxCatchAll" ma:showField="CatchAllData" ma:web="23152533-f7b8-48f2-b24e-8bdb132a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bcdb-bbc3-4dbc-98ec-4b0dbafc9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8F297-AE0E-433D-A907-52ADA373934E}">
  <ds:schemaRefs>
    <ds:schemaRef ds:uri="http://schemas.microsoft.com/office/2006/metadata/properties"/>
    <ds:schemaRef ds:uri="http://schemas.microsoft.com/office/infopath/2007/PartnerControls"/>
    <ds:schemaRef ds:uri="8daebcdb-bbc3-4dbc-98ec-4b0dbafc9cc4"/>
    <ds:schemaRef ds:uri="23152533-f7b8-48f2-b24e-8bdb132a8a97"/>
  </ds:schemaRefs>
</ds:datastoreItem>
</file>

<file path=customXml/itemProps2.xml><?xml version="1.0" encoding="utf-8"?>
<ds:datastoreItem xmlns:ds="http://schemas.openxmlformats.org/officeDocument/2006/customXml" ds:itemID="{5E052D1A-6096-4658-AEFF-8DF61025B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D4BD8-6515-4985-AA78-F39DE4EE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52533-f7b8-48f2-b24e-8bdb132a8a97"/>
    <ds:schemaRef ds:uri="8daebcdb-bbc3-4dbc-98ec-4b0dbafc9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Clark-Stilianos, Lexi</dc:creator>
  <cp:keywords/>
  <dc:description/>
  <cp:lastModifiedBy>Bowerman, Damian F.</cp:lastModifiedBy>
  <cp:revision>2</cp:revision>
  <dcterms:created xsi:type="dcterms:W3CDTF">2024-06-18T18:14:00Z</dcterms:created>
  <dcterms:modified xsi:type="dcterms:W3CDTF">2024-06-18T18:14:00Z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0x0101009542E1583D349F42B0F4964931E82C53</vt:lpwstr>
  </property>
  <property fmtid="{D5CDD505-2E9C-101B-9397-08002B2CF9AE}" pid="3" name="MediaServiceImageTags">
    <vt:lpwstr/>
  </property>
</Properties>
</file>